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809" w:rsidRPr="00FE5809" w:rsidRDefault="00FE5809" w:rsidP="00FE5809">
      <w:pPr>
        <w:widowControl/>
        <w:shd w:val="clear" w:color="auto" w:fill="FFFFFF"/>
        <w:spacing w:line="432" w:lineRule="auto"/>
        <w:jc w:val="center"/>
        <w:rPr>
          <w:rFonts w:ascii="宋体" w:eastAsia="宋体" w:hAnsi="宋体" w:cs="宋体"/>
          <w:b/>
          <w:bCs/>
          <w:color w:val="24468E"/>
          <w:kern w:val="0"/>
          <w:sz w:val="27"/>
          <w:szCs w:val="27"/>
        </w:rPr>
      </w:pPr>
      <w:r w:rsidRPr="00FE5809">
        <w:rPr>
          <w:rFonts w:ascii="宋体" w:eastAsia="宋体" w:hAnsi="宋体" w:cs="宋体" w:hint="eastAsia"/>
          <w:b/>
          <w:bCs/>
          <w:color w:val="24468E"/>
          <w:kern w:val="0"/>
          <w:sz w:val="27"/>
          <w:szCs w:val="27"/>
        </w:rPr>
        <w:t>2015年珠江科技新星专项申报指南</w:t>
      </w:r>
    </w:p>
    <w:p w:rsidR="00FE5809" w:rsidRPr="00FE5809" w:rsidRDefault="00FE5809" w:rsidP="00FE5809">
      <w:pPr>
        <w:widowControl/>
        <w:shd w:val="clear" w:color="auto" w:fill="FFFFFF"/>
        <w:spacing w:line="432" w:lineRule="auto"/>
        <w:jc w:val="center"/>
        <w:rPr>
          <w:rFonts w:ascii="宋体" w:eastAsia="宋体" w:hAnsi="宋体" w:cs="宋体"/>
          <w:color w:val="22478B"/>
          <w:kern w:val="0"/>
          <w:sz w:val="18"/>
          <w:szCs w:val="18"/>
        </w:rPr>
      </w:pPr>
      <w:r w:rsidRPr="00FE5809">
        <w:rPr>
          <w:rFonts w:ascii="宋体" w:eastAsia="宋体" w:hAnsi="宋体" w:cs="宋体" w:hint="eastAsia"/>
          <w:color w:val="22478B"/>
          <w:kern w:val="0"/>
          <w:sz w:val="18"/>
          <w:szCs w:val="18"/>
        </w:rPr>
        <w:t>来源：广州市科技和信息化局 日期：2014-04-28 【字体：</w:t>
      </w:r>
      <w:hyperlink r:id="rId7" w:history="1">
        <w:r w:rsidRPr="00FE5809">
          <w:rPr>
            <w:rFonts w:ascii="宋体" w:eastAsia="宋体" w:hAnsi="宋体" w:cs="宋体" w:hint="eastAsia"/>
            <w:color w:val="000000"/>
            <w:kern w:val="0"/>
            <w:sz w:val="18"/>
            <w:szCs w:val="18"/>
          </w:rPr>
          <w:t>大</w:t>
        </w:r>
      </w:hyperlink>
      <w:r w:rsidRPr="00FE5809">
        <w:rPr>
          <w:rFonts w:ascii="宋体" w:eastAsia="宋体" w:hAnsi="宋体" w:cs="宋体" w:hint="eastAsia"/>
          <w:color w:val="22478B"/>
          <w:kern w:val="0"/>
          <w:sz w:val="18"/>
          <w:szCs w:val="18"/>
        </w:rPr>
        <w:t xml:space="preserve"> </w:t>
      </w:r>
      <w:hyperlink r:id="rId8" w:history="1">
        <w:r w:rsidRPr="00FE5809">
          <w:rPr>
            <w:rFonts w:ascii="宋体" w:eastAsia="宋体" w:hAnsi="宋体" w:cs="宋体" w:hint="eastAsia"/>
            <w:color w:val="000000"/>
            <w:kern w:val="0"/>
            <w:sz w:val="18"/>
            <w:szCs w:val="18"/>
          </w:rPr>
          <w:t>中</w:t>
        </w:r>
      </w:hyperlink>
      <w:r w:rsidRPr="00FE5809">
        <w:rPr>
          <w:rFonts w:ascii="宋体" w:eastAsia="宋体" w:hAnsi="宋体" w:cs="宋体" w:hint="eastAsia"/>
          <w:color w:val="22478B"/>
          <w:kern w:val="0"/>
          <w:sz w:val="18"/>
          <w:szCs w:val="18"/>
        </w:rPr>
        <w:t xml:space="preserve"> </w:t>
      </w:r>
      <w:hyperlink r:id="rId9" w:history="1">
        <w:r w:rsidRPr="00FE5809">
          <w:rPr>
            <w:rFonts w:ascii="宋体" w:eastAsia="宋体" w:hAnsi="宋体" w:cs="宋体" w:hint="eastAsia"/>
            <w:color w:val="000000"/>
            <w:kern w:val="0"/>
            <w:sz w:val="18"/>
            <w:szCs w:val="18"/>
          </w:rPr>
          <w:t>小</w:t>
        </w:r>
      </w:hyperlink>
      <w:r w:rsidRPr="00FE5809">
        <w:rPr>
          <w:rFonts w:ascii="宋体" w:eastAsia="宋体" w:hAnsi="宋体" w:cs="宋体" w:hint="eastAsia"/>
          <w:color w:val="22478B"/>
          <w:kern w:val="0"/>
          <w:sz w:val="18"/>
          <w:szCs w:val="18"/>
        </w:rPr>
        <w:t>】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珠江科技新星专项旨在支持青年科技骨干开展科研活动，培育造就一批优秀的青年科技骨干成为新一代的学科、技术带头人或后备带头人。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</w:t>
      </w:r>
      <w:r w:rsidRPr="00FE5809">
        <w:rPr>
          <w:rFonts w:ascii="宋体" w:eastAsia="宋体" w:hAnsi="宋体" w:cs="宋体" w:hint="eastAsia"/>
          <w:b/>
          <w:bCs/>
          <w:kern w:val="0"/>
          <w:szCs w:val="21"/>
        </w:rPr>
        <w:t>一、申报对象</w:t>
      </w:r>
      <w:r w:rsidRPr="00FE5809">
        <w:rPr>
          <w:rFonts w:ascii="宋体" w:eastAsia="宋体" w:hAnsi="宋体" w:cs="宋体" w:hint="eastAsia"/>
          <w:kern w:val="0"/>
          <w:szCs w:val="21"/>
        </w:rPr>
        <w:t xml:space="preserve">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广州地区高校、科研院所及企业从事自然科学基础研究、应用开发、成果转化等自主创新科研活动(软科学研究除外)青年科技人员。重点支持战略性新兴产业技术领域的前瞻性研究和应用研究。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</w:t>
      </w:r>
      <w:r w:rsidRPr="00FE5809">
        <w:rPr>
          <w:rFonts w:ascii="宋体" w:eastAsia="宋体" w:hAnsi="宋体" w:cs="宋体" w:hint="eastAsia"/>
          <w:b/>
          <w:bCs/>
          <w:kern w:val="0"/>
          <w:szCs w:val="21"/>
        </w:rPr>
        <w:t>二、支持经费及方式</w:t>
      </w:r>
      <w:r w:rsidRPr="00FE5809">
        <w:rPr>
          <w:rFonts w:ascii="宋体" w:eastAsia="宋体" w:hAnsi="宋体" w:cs="宋体" w:hint="eastAsia"/>
          <w:kern w:val="0"/>
          <w:szCs w:val="21"/>
        </w:rPr>
        <w:t xml:space="preserve">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评选2015年珠江科技新星100名，其中高校、科研院所、医疗机构等事业单位共70名，企业30名。项目实施期限为3年，采取前期资助方式，每人每年资助课题研究经费10万元，连续支持3年共30万元。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要求所在单位按1：1的比例给予资金配套，并不得在资助经费中提取管理费。对于未能按阶段目标完成任务的</w:t>
      </w:r>
      <w:proofErr w:type="gramStart"/>
      <w:r w:rsidRPr="00FE5809">
        <w:rPr>
          <w:rFonts w:ascii="宋体" w:eastAsia="宋体" w:hAnsi="宋体" w:cs="宋体" w:hint="eastAsia"/>
          <w:kern w:val="0"/>
          <w:szCs w:val="21"/>
        </w:rPr>
        <w:t>停止续拨经费</w:t>
      </w:r>
      <w:proofErr w:type="gramEnd"/>
      <w:r w:rsidRPr="00FE5809">
        <w:rPr>
          <w:rFonts w:ascii="宋体" w:eastAsia="宋体" w:hAnsi="宋体" w:cs="宋体" w:hint="eastAsia"/>
          <w:kern w:val="0"/>
          <w:szCs w:val="21"/>
        </w:rPr>
        <w:t xml:space="preserve">并按项目终止处理。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</w:t>
      </w:r>
      <w:r w:rsidRPr="00FE5809">
        <w:rPr>
          <w:rFonts w:ascii="宋体" w:eastAsia="宋体" w:hAnsi="宋体" w:cs="宋体" w:hint="eastAsia"/>
          <w:b/>
          <w:bCs/>
          <w:kern w:val="0"/>
          <w:szCs w:val="21"/>
        </w:rPr>
        <w:t>三、申报要求</w:t>
      </w:r>
      <w:r w:rsidRPr="00FE5809">
        <w:rPr>
          <w:rFonts w:ascii="宋体" w:eastAsia="宋体" w:hAnsi="宋体" w:cs="宋体" w:hint="eastAsia"/>
          <w:kern w:val="0"/>
          <w:szCs w:val="21"/>
        </w:rPr>
        <w:t xml:space="preserve">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(</w:t>
      </w:r>
      <w:proofErr w:type="gramStart"/>
      <w:r w:rsidRPr="00FE5809">
        <w:rPr>
          <w:rFonts w:ascii="宋体" w:eastAsia="宋体" w:hAnsi="宋体" w:cs="宋体" w:hint="eastAsia"/>
          <w:kern w:val="0"/>
          <w:szCs w:val="21"/>
        </w:rPr>
        <w:t>一</w:t>
      </w:r>
      <w:proofErr w:type="gramEnd"/>
      <w:r w:rsidRPr="00FE5809">
        <w:rPr>
          <w:rFonts w:ascii="宋体" w:eastAsia="宋体" w:hAnsi="宋体" w:cs="宋体" w:hint="eastAsia"/>
          <w:kern w:val="0"/>
          <w:szCs w:val="21"/>
        </w:rPr>
        <w:t xml:space="preserve">)申报人应具备的条件。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申报人年龄在35周岁以下(1980年1月1日及以后出生)，具备扎实专业基础，创新能力强、学术思想活跃，作风严谨，求真务实，参与过国家、省市各类科研项目，并被所在单位列为科技创新方面的重点培养对象。符合以下条件之一的均可申报： </w:t>
      </w:r>
    </w:p>
    <w:p w:rsidR="00FE5809" w:rsidRPr="00A71857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  <w:u w:val="single"/>
        </w:rPr>
      </w:pPr>
      <w:r w:rsidRPr="00A71857">
        <w:rPr>
          <w:rFonts w:ascii="宋体" w:eastAsia="宋体" w:hAnsi="宋体" w:cs="宋体" w:hint="eastAsia"/>
          <w:kern w:val="0"/>
          <w:szCs w:val="21"/>
          <w:u w:val="single"/>
        </w:rPr>
        <w:t xml:space="preserve">　　1.在高校、科研院所等单位工作、具有博士学位的、且近5年内作为第一作者在国内外核心期刊发表专业学术论文3篇以上的科技人员。 </w:t>
      </w:r>
    </w:p>
    <w:p w:rsidR="00FE5809" w:rsidRPr="00A71857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  <w:u w:val="single"/>
        </w:rPr>
      </w:pPr>
      <w:r w:rsidRPr="00A71857">
        <w:rPr>
          <w:rFonts w:ascii="宋体" w:eastAsia="宋体" w:hAnsi="宋体" w:cs="宋体" w:hint="eastAsia"/>
          <w:kern w:val="0"/>
          <w:szCs w:val="21"/>
          <w:u w:val="single"/>
        </w:rPr>
        <w:lastRenderedPageBreak/>
        <w:t xml:space="preserve">　　2.在企业工程技术研发中心、博士后工作站以及各类科技创新平台等研发机构工作，具有硕士以上学位，参与国家科技计划项目排名前五名或广东省、广州市科技计划项目排名前三名的科技人员。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A71857">
        <w:rPr>
          <w:rFonts w:ascii="宋体" w:eastAsia="宋体" w:hAnsi="宋体" w:cs="宋体" w:hint="eastAsia"/>
          <w:kern w:val="0"/>
          <w:szCs w:val="21"/>
          <w:u w:val="single"/>
        </w:rPr>
        <w:t xml:space="preserve">　　3.从事专业技术工作5年以上，科研工作业绩突出，在国内外核心期刊发表专业学术论文1篇以上，并经所在单位主要领导推荐的科技人员。</w:t>
      </w:r>
      <w:r w:rsidRPr="00FE5809">
        <w:rPr>
          <w:rFonts w:ascii="宋体" w:eastAsia="宋体" w:hAnsi="宋体" w:cs="宋体" w:hint="eastAsia"/>
          <w:kern w:val="0"/>
          <w:szCs w:val="21"/>
        </w:rPr>
        <w:t xml:space="preserve">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(二)申报人所带课题应具备的条件。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1.必须符合我市科技发展规划和广州市战略性新兴产业发展方向，以及所在单位的科研方向，并列入单位的重点科研课题，技术成果具有较好市场潜力和产业化前景。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2.课题有利于推动前沿科技发展和提高科研、生产总体技术水平，具体目标明确、研究技术路线合理可行，三年内可望取得预期成果或阶段性成果。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(三)其他条件。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1.申报人所在研发团队应为由一个青年科技人员为主体、能胜任研究任务、学科结构和人员结构合理的研发团队组成，并确保申报人有足够精力和时间从事本专项资助的研究工作。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2.申报人所在单位必须具备支持相应科技创新的综合实力，具有培养青年科技人员的计划措施，具有一定的实验基础和设备条件，以及良好的科研支撑环境。 </w:t>
      </w:r>
    </w:p>
    <w:p w:rsidR="00FE5809" w:rsidRPr="001F361E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3.已经入选国家、广东省、广州市级各类人才培养计划的人员(包括入选广东省千百十工程省级培养对象等)，或已成为博士生导师的人员，或近三</w:t>
      </w:r>
      <w:bookmarkStart w:id="0" w:name="_GoBack"/>
      <w:bookmarkEnd w:id="0"/>
      <w:r w:rsidRPr="00FE5809">
        <w:rPr>
          <w:rFonts w:ascii="宋体" w:eastAsia="宋体" w:hAnsi="宋体" w:cs="宋体" w:hint="eastAsia"/>
          <w:kern w:val="0"/>
          <w:szCs w:val="21"/>
        </w:rPr>
        <w:t>年准备出国一年以上的人员不</w:t>
      </w:r>
      <w:r w:rsidRPr="001F361E">
        <w:rPr>
          <w:rFonts w:ascii="宋体" w:eastAsia="宋体" w:hAnsi="宋体" w:cs="宋体" w:hint="eastAsia"/>
          <w:kern w:val="0"/>
          <w:szCs w:val="21"/>
        </w:rPr>
        <w:t xml:space="preserve">纳入申报资助范围。 </w:t>
      </w:r>
    </w:p>
    <w:p w:rsidR="00FE5809" w:rsidRPr="001F361E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1F361E">
        <w:rPr>
          <w:rFonts w:ascii="宋体" w:eastAsia="宋体" w:hAnsi="宋体" w:cs="宋体" w:hint="eastAsia"/>
          <w:kern w:val="0"/>
          <w:szCs w:val="21"/>
        </w:rPr>
        <w:t xml:space="preserve">　　4.高校原则上申报不超过20项，其他具有独立法人资格的企事业单位原则上申报不超过3项。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</w:t>
      </w:r>
      <w:r w:rsidRPr="00FE5809">
        <w:rPr>
          <w:rFonts w:ascii="宋体" w:eastAsia="宋体" w:hAnsi="宋体" w:cs="宋体" w:hint="eastAsia"/>
          <w:b/>
          <w:bCs/>
          <w:kern w:val="0"/>
          <w:szCs w:val="21"/>
        </w:rPr>
        <w:t>四、申报材料要求</w:t>
      </w:r>
      <w:r w:rsidRPr="00FE5809">
        <w:rPr>
          <w:rFonts w:ascii="宋体" w:eastAsia="宋体" w:hAnsi="宋体" w:cs="宋体" w:hint="eastAsia"/>
          <w:kern w:val="0"/>
          <w:szCs w:val="21"/>
        </w:rPr>
        <w:t xml:space="preserve">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lastRenderedPageBreak/>
        <w:t xml:space="preserve">　　(</w:t>
      </w:r>
      <w:proofErr w:type="gramStart"/>
      <w:r w:rsidRPr="00FE5809">
        <w:rPr>
          <w:rFonts w:ascii="宋体" w:eastAsia="宋体" w:hAnsi="宋体" w:cs="宋体" w:hint="eastAsia"/>
          <w:kern w:val="0"/>
          <w:szCs w:val="21"/>
        </w:rPr>
        <w:t>一</w:t>
      </w:r>
      <w:proofErr w:type="gramEnd"/>
      <w:r w:rsidRPr="00FE5809">
        <w:rPr>
          <w:rFonts w:ascii="宋体" w:eastAsia="宋体" w:hAnsi="宋体" w:cs="宋体" w:hint="eastAsia"/>
          <w:kern w:val="0"/>
          <w:szCs w:val="21"/>
        </w:rPr>
        <w:t xml:space="preserve">)提交证明材料。要求编写目录和页码，除代表性论文、论著外，其它外文证明材料需同时提供中文翻译件。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证明材料一般应包括：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1.学历学位证书及相关资格证书，身份证或户籍证明。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2.主要成果证明材料(代表性论著、专利证书、成果鉴定证书等)，其中被SCI、EI、ISTP等数据库收录的论文必须提供有检索资质单位出具的检索证明。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3.参与过国家、省、市各类科研项目的证明。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4.科研项目获奖证明和个人取得荣誉证明。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5.科研团队成员的学历学位证书及相关资格证书(前三名)。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6.符合从事专业技术工作5年以上、科研工作业绩突出、在国内外核心期刊发表专业学术论文1篇以上的申报人须提交单位主要领导的推荐书。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7.申报单位配套资金承诺函。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8.其他需要提交的材料。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(二)课题申报书及附件证明材料须一起胶装成册(一式4份，双面复印)，各单位上报项目时须同时提交《2015年申报项目汇总表》。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</w:t>
      </w:r>
      <w:r w:rsidRPr="00FE5809">
        <w:rPr>
          <w:rFonts w:ascii="宋体" w:eastAsia="宋体" w:hAnsi="宋体" w:cs="宋体" w:hint="eastAsia"/>
          <w:b/>
          <w:bCs/>
          <w:kern w:val="0"/>
          <w:szCs w:val="21"/>
        </w:rPr>
        <w:t>五、联系方式</w:t>
      </w:r>
      <w:r w:rsidRPr="00FE5809">
        <w:rPr>
          <w:rFonts w:ascii="宋体" w:eastAsia="宋体" w:hAnsi="宋体" w:cs="宋体" w:hint="eastAsia"/>
          <w:kern w:val="0"/>
          <w:szCs w:val="21"/>
        </w:rPr>
        <w:t xml:space="preserve">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联系处室：政策法规处。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联系人：黄远萍。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联系电话：83124127。 </w:t>
      </w:r>
    </w:p>
    <w:p w:rsidR="00FE5809" w:rsidRPr="00FE5809" w:rsidRDefault="00FE5809" w:rsidP="00FE5809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/>
          <w:kern w:val="0"/>
          <w:szCs w:val="21"/>
        </w:rPr>
      </w:pPr>
      <w:r w:rsidRPr="00FE5809">
        <w:rPr>
          <w:rFonts w:ascii="宋体" w:eastAsia="宋体" w:hAnsi="宋体" w:cs="宋体" w:hint="eastAsia"/>
          <w:kern w:val="0"/>
          <w:szCs w:val="21"/>
        </w:rPr>
        <w:t xml:space="preserve">　　地址：越秀区府前路1号市政府大院4号楼417室。 </w:t>
      </w:r>
    </w:p>
    <w:p w:rsidR="00F870CA" w:rsidRDefault="00BA1F2D"/>
    <w:sectPr w:rsidR="00F870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F2D" w:rsidRDefault="00BA1F2D" w:rsidP="001F361E">
      <w:r>
        <w:separator/>
      </w:r>
    </w:p>
  </w:endnote>
  <w:endnote w:type="continuationSeparator" w:id="0">
    <w:p w:rsidR="00BA1F2D" w:rsidRDefault="00BA1F2D" w:rsidP="001F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F2D" w:rsidRDefault="00BA1F2D" w:rsidP="001F361E">
      <w:r>
        <w:separator/>
      </w:r>
    </w:p>
  </w:footnote>
  <w:footnote w:type="continuationSeparator" w:id="0">
    <w:p w:rsidR="00BA1F2D" w:rsidRDefault="00BA1F2D" w:rsidP="001F36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809"/>
    <w:rsid w:val="001F361E"/>
    <w:rsid w:val="003729C7"/>
    <w:rsid w:val="006F0B89"/>
    <w:rsid w:val="009215AD"/>
    <w:rsid w:val="009D5539"/>
    <w:rsid w:val="00A206E9"/>
    <w:rsid w:val="00A71857"/>
    <w:rsid w:val="00BA1F2D"/>
    <w:rsid w:val="00FE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3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36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36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36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3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36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36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36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8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9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010870">
                  <w:marLeft w:val="9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134994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44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zsi.gov.cn/xinxigongkai/zhengwudongtai/tongzhitonggao/qita/18mjk6ug0br74.x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zsi.gov.cn/xinxigongkai/zhengwudongtai/tongzhitonggao/qita/18mjk6ug0br74.x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zsi.gov.cn/xinxigongkai/zhengwudongtai/tongzhitonggao/qita/18mjk6ug0br74.x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311</Words>
  <Characters>1776</Characters>
  <Application>Microsoft Office Word</Application>
  <DocSecurity>0</DocSecurity>
  <Lines>14</Lines>
  <Paragraphs>4</Paragraphs>
  <ScaleCrop>false</ScaleCrop>
  <Company>Sky123.Org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4</cp:revision>
  <dcterms:created xsi:type="dcterms:W3CDTF">2014-04-29T06:36:00Z</dcterms:created>
  <dcterms:modified xsi:type="dcterms:W3CDTF">2014-05-05T07:32:00Z</dcterms:modified>
</cp:coreProperties>
</file>